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566D" w:rsidRPr="007636D6" w:rsidRDefault="00BD566D" w:rsidP="00BD566D">
      <w:pPr>
        <w:shd w:val="clear" w:color="auto" w:fill="FFFFFF"/>
        <w:jc w:val="right"/>
        <w:rPr>
          <w:b/>
          <w:bCs/>
          <w:iCs/>
          <w:sz w:val="22"/>
          <w:szCs w:val="22"/>
          <w:lang w:val="bg-BG"/>
        </w:rPr>
      </w:pPr>
      <w:r w:rsidRPr="007636D6">
        <w:rPr>
          <w:b/>
          <w:bCs/>
          <w:iCs/>
          <w:sz w:val="22"/>
          <w:szCs w:val="22"/>
          <w:lang w:val="bg-BG"/>
        </w:rPr>
        <w:t>Приложение № 3</w:t>
      </w:r>
    </w:p>
    <w:p w:rsidR="00BD566D" w:rsidRPr="007636D6" w:rsidRDefault="00BD566D" w:rsidP="00BD566D">
      <w:pPr>
        <w:shd w:val="clear" w:color="auto" w:fill="FFFFFF"/>
        <w:jc w:val="both"/>
        <w:rPr>
          <w:sz w:val="24"/>
          <w:szCs w:val="24"/>
          <w:lang w:val="bg-BG"/>
        </w:rPr>
      </w:pPr>
    </w:p>
    <w:p w:rsidR="00BD566D" w:rsidRPr="007636D6" w:rsidRDefault="00BD566D" w:rsidP="00BD566D">
      <w:pPr>
        <w:shd w:val="clear" w:color="auto" w:fill="FFFFFF"/>
        <w:jc w:val="both"/>
        <w:rPr>
          <w:sz w:val="24"/>
          <w:szCs w:val="24"/>
          <w:lang w:val="bg-BG"/>
        </w:rPr>
      </w:pPr>
    </w:p>
    <w:p w:rsidR="00BD566D" w:rsidRPr="007636D6" w:rsidRDefault="00BD566D" w:rsidP="00BD566D">
      <w:pPr>
        <w:shd w:val="clear" w:color="auto" w:fill="FFFFFF"/>
        <w:ind w:left="2160" w:hanging="2160"/>
        <w:jc w:val="center"/>
        <w:rPr>
          <w:b/>
          <w:sz w:val="22"/>
          <w:szCs w:val="22"/>
          <w:lang w:val="bg-BG"/>
        </w:rPr>
      </w:pPr>
      <w:r w:rsidRPr="007636D6">
        <w:rPr>
          <w:b/>
          <w:sz w:val="22"/>
          <w:szCs w:val="22"/>
          <w:lang w:val="bg-BG"/>
        </w:rPr>
        <w:t xml:space="preserve">Д Е К Л А Р А Ц И Я </w:t>
      </w:r>
    </w:p>
    <w:p w:rsidR="00BD566D" w:rsidRPr="007636D6" w:rsidRDefault="00BD566D" w:rsidP="00BD566D">
      <w:pPr>
        <w:shd w:val="clear" w:color="auto" w:fill="FFFFFF"/>
        <w:ind w:left="2160" w:hanging="2160"/>
        <w:jc w:val="center"/>
        <w:rPr>
          <w:b/>
          <w:sz w:val="22"/>
          <w:szCs w:val="22"/>
          <w:lang w:val="bg-BG"/>
        </w:rPr>
      </w:pPr>
    </w:p>
    <w:p w:rsidR="00BD566D" w:rsidRPr="007636D6" w:rsidRDefault="00BD566D" w:rsidP="00BD566D">
      <w:pPr>
        <w:shd w:val="clear" w:color="auto" w:fill="FFFFFF"/>
        <w:ind w:left="2160" w:hanging="2160"/>
        <w:jc w:val="center"/>
        <w:rPr>
          <w:b/>
          <w:sz w:val="22"/>
          <w:szCs w:val="22"/>
          <w:lang w:val="bg-BG"/>
        </w:rPr>
      </w:pPr>
    </w:p>
    <w:p w:rsidR="00BD566D" w:rsidRPr="007636D6" w:rsidRDefault="00BD566D" w:rsidP="00BD566D">
      <w:pPr>
        <w:shd w:val="clear" w:color="auto" w:fill="FFFFFF"/>
        <w:ind w:right="-13"/>
        <w:jc w:val="both"/>
        <w:rPr>
          <w:b/>
          <w:sz w:val="22"/>
          <w:szCs w:val="22"/>
          <w:lang w:val="bg-BG"/>
        </w:rPr>
      </w:pPr>
      <w:r w:rsidRPr="007636D6">
        <w:rPr>
          <w:b/>
          <w:sz w:val="22"/>
          <w:szCs w:val="22"/>
          <w:lang w:val="bg-BG"/>
        </w:rPr>
        <w:t>за липса на обстоятелствата по чл. 18, ал.</w:t>
      </w:r>
      <w:r w:rsidR="00551199" w:rsidRPr="007636D6">
        <w:rPr>
          <w:b/>
          <w:sz w:val="22"/>
          <w:szCs w:val="22"/>
          <w:lang w:val="bg-BG"/>
        </w:rPr>
        <w:t xml:space="preserve"> </w:t>
      </w:r>
      <w:r w:rsidRPr="007636D6">
        <w:rPr>
          <w:b/>
          <w:sz w:val="22"/>
          <w:szCs w:val="22"/>
          <w:lang w:val="bg-BG"/>
        </w:rPr>
        <w:t>1, т.</w:t>
      </w:r>
      <w:r w:rsidR="00551199" w:rsidRPr="007636D6">
        <w:rPr>
          <w:b/>
          <w:sz w:val="22"/>
          <w:szCs w:val="22"/>
          <w:lang w:val="bg-BG"/>
        </w:rPr>
        <w:t xml:space="preserve"> </w:t>
      </w:r>
      <w:r w:rsidRPr="007636D6">
        <w:rPr>
          <w:b/>
          <w:sz w:val="22"/>
          <w:szCs w:val="22"/>
          <w:lang w:val="bg-BG"/>
        </w:rPr>
        <w:t>3 от „б”, „в”, „д” и „ж”</w:t>
      </w:r>
      <w:r w:rsidRPr="007636D6">
        <w:rPr>
          <w:sz w:val="22"/>
          <w:szCs w:val="22"/>
          <w:lang w:val="bg-BG"/>
        </w:rPr>
        <w:t xml:space="preserve"> </w:t>
      </w:r>
      <w:r w:rsidRPr="007636D6">
        <w:rPr>
          <w:b/>
          <w:sz w:val="22"/>
          <w:szCs w:val="22"/>
          <w:lang w:val="bg-BG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</w:t>
      </w:r>
    </w:p>
    <w:p w:rsidR="00BD566D" w:rsidRPr="007636D6" w:rsidRDefault="00BD566D" w:rsidP="00BD566D">
      <w:pPr>
        <w:shd w:val="clear" w:color="auto" w:fill="FFFFFF"/>
        <w:ind w:right="-13"/>
        <w:jc w:val="both"/>
        <w:rPr>
          <w:sz w:val="22"/>
          <w:szCs w:val="22"/>
          <w:lang w:val="bg-BG"/>
        </w:rPr>
      </w:pPr>
    </w:p>
    <w:p w:rsidR="00BD566D" w:rsidRPr="007636D6" w:rsidRDefault="00BD566D" w:rsidP="00BD566D">
      <w:pPr>
        <w:shd w:val="clear" w:color="auto" w:fill="FFFFFF"/>
        <w:spacing w:line="360" w:lineRule="auto"/>
        <w:ind w:right="-13"/>
        <w:jc w:val="both"/>
        <w:rPr>
          <w:sz w:val="22"/>
          <w:szCs w:val="22"/>
          <w:lang w:val="bg-BG"/>
        </w:rPr>
      </w:pPr>
      <w:r w:rsidRPr="007636D6">
        <w:rPr>
          <w:sz w:val="22"/>
          <w:szCs w:val="22"/>
          <w:lang w:val="bg-BG"/>
        </w:rPr>
        <w:t>Долуподписаният /-ата....................................................................................................</w:t>
      </w:r>
      <w:r w:rsidR="00A13E4F" w:rsidRPr="007636D6">
        <w:rPr>
          <w:sz w:val="22"/>
          <w:szCs w:val="22"/>
          <w:lang w:val="bg-BG"/>
        </w:rPr>
        <w:t>....................</w:t>
      </w:r>
    </w:p>
    <w:p w:rsidR="00BD566D" w:rsidRPr="007636D6" w:rsidRDefault="00BD566D" w:rsidP="00BD566D">
      <w:pPr>
        <w:shd w:val="clear" w:color="auto" w:fill="FFFFFF"/>
        <w:spacing w:line="360" w:lineRule="auto"/>
        <w:ind w:right="-13"/>
        <w:jc w:val="both"/>
        <w:rPr>
          <w:sz w:val="22"/>
          <w:szCs w:val="22"/>
          <w:lang w:val="bg-BG"/>
        </w:rPr>
      </w:pPr>
      <w:r w:rsidRPr="007636D6">
        <w:rPr>
          <w:sz w:val="22"/>
          <w:szCs w:val="22"/>
          <w:lang w:val="bg-BG"/>
        </w:rPr>
        <w:t>ЕГН ................................................. с лична  карта № ..................................., издадена на .........................от ............................................, в  качеството ми на</w:t>
      </w:r>
      <w:r w:rsidRPr="007636D6">
        <w:rPr>
          <w:sz w:val="22"/>
          <w:szCs w:val="22"/>
          <w:lang w:val="bg-BG"/>
        </w:rPr>
        <w:tab/>
        <w:t>...............................................................</w:t>
      </w:r>
      <w:r w:rsidR="00A13E4F" w:rsidRPr="007636D6">
        <w:rPr>
          <w:sz w:val="22"/>
          <w:szCs w:val="22"/>
          <w:lang w:val="bg-BG"/>
        </w:rPr>
        <w:t>...............</w:t>
      </w:r>
      <w:r w:rsidRPr="007636D6">
        <w:rPr>
          <w:i/>
          <w:iCs/>
          <w:sz w:val="22"/>
          <w:szCs w:val="22"/>
          <w:lang w:val="bg-BG"/>
        </w:rPr>
        <w:t xml:space="preserve"> </w:t>
      </w:r>
    </w:p>
    <w:p w:rsidR="00BD566D" w:rsidRPr="007636D6" w:rsidRDefault="00BD566D" w:rsidP="00BD566D">
      <w:pPr>
        <w:shd w:val="clear" w:color="auto" w:fill="FFFFFF"/>
        <w:ind w:right="-13"/>
        <w:jc w:val="both"/>
        <w:rPr>
          <w:sz w:val="22"/>
          <w:szCs w:val="22"/>
          <w:u w:val="single"/>
          <w:lang w:val="bg-BG"/>
        </w:rPr>
      </w:pPr>
      <w:r w:rsidRPr="007636D6">
        <w:rPr>
          <w:sz w:val="22"/>
          <w:szCs w:val="22"/>
          <w:lang w:val="bg-BG"/>
        </w:rPr>
        <w:t>на  ...............................................................................................................................................................,</w:t>
      </w:r>
      <w:r w:rsidRPr="007636D6">
        <w:rPr>
          <w:sz w:val="22"/>
          <w:szCs w:val="22"/>
          <w:u w:val="single"/>
          <w:lang w:val="bg-BG"/>
        </w:rPr>
        <w:t xml:space="preserve">                                                                                </w:t>
      </w:r>
    </w:p>
    <w:p w:rsidR="00BD566D" w:rsidRPr="007636D6" w:rsidRDefault="00BD566D" w:rsidP="00BD566D">
      <w:pPr>
        <w:shd w:val="clear" w:color="auto" w:fill="FFFFFF"/>
        <w:ind w:right="-13"/>
        <w:jc w:val="center"/>
        <w:rPr>
          <w:i/>
          <w:iCs/>
          <w:sz w:val="22"/>
          <w:szCs w:val="22"/>
          <w:lang w:val="bg-BG"/>
        </w:rPr>
      </w:pPr>
      <w:r w:rsidRPr="007636D6">
        <w:rPr>
          <w:i/>
          <w:iCs/>
          <w:sz w:val="22"/>
          <w:szCs w:val="22"/>
          <w:lang w:val="bg-BG"/>
        </w:rPr>
        <w:t>(</w:t>
      </w:r>
      <w:r w:rsidRPr="007636D6">
        <w:rPr>
          <w:i/>
          <w:iCs/>
          <w:lang w:val="bg-BG"/>
        </w:rPr>
        <w:t>посочете фирмата на кандидата</w:t>
      </w:r>
      <w:r w:rsidRPr="007636D6">
        <w:rPr>
          <w:i/>
          <w:iCs/>
          <w:sz w:val="22"/>
          <w:szCs w:val="22"/>
          <w:lang w:val="bg-BG"/>
        </w:rPr>
        <w:t>)</w:t>
      </w:r>
    </w:p>
    <w:p w:rsidR="00BD566D" w:rsidRPr="007636D6" w:rsidRDefault="00BD566D" w:rsidP="00BD566D">
      <w:pPr>
        <w:shd w:val="clear" w:color="auto" w:fill="FFFFFF"/>
        <w:ind w:right="-13"/>
        <w:jc w:val="center"/>
        <w:rPr>
          <w:sz w:val="22"/>
          <w:szCs w:val="22"/>
          <w:lang w:val="bg-BG"/>
        </w:rPr>
      </w:pPr>
    </w:p>
    <w:p w:rsidR="00BD566D" w:rsidRPr="007636D6" w:rsidRDefault="00BD566D" w:rsidP="00BD566D">
      <w:pPr>
        <w:shd w:val="clear" w:color="auto" w:fill="FFFFFF"/>
        <w:ind w:right="-13"/>
        <w:jc w:val="both"/>
        <w:rPr>
          <w:sz w:val="22"/>
          <w:szCs w:val="22"/>
          <w:lang w:val="bg-BG"/>
        </w:rPr>
      </w:pPr>
      <w:r w:rsidRPr="007636D6">
        <w:rPr>
          <w:sz w:val="22"/>
          <w:szCs w:val="22"/>
          <w:lang w:val="bg-BG"/>
        </w:rPr>
        <w:t>Вписан в ТР на АВ с ЕИК .....................................................,  със седалище и адрес на управление:</w:t>
      </w:r>
      <w:r w:rsidR="00A13E4F" w:rsidRPr="007636D6">
        <w:rPr>
          <w:sz w:val="22"/>
          <w:szCs w:val="22"/>
          <w:lang w:val="bg-BG"/>
        </w:rPr>
        <w:t xml:space="preserve"> </w:t>
      </w:r>
      <w:r w:rsidRPr="007636D6">
        <w:rPr>
          <w:sz w:val="22"/>
          <w:szCs w:val="22"/>
          <w:lang w:val="bg-BG"/>
        </w:rPr>
        <w:t>............................................................................................</w:t>
      </w:r>
      <w:r w:rsidR="00A13E4F" w:rsidRPr="007636D6">
        <w:rPr>
          <w:sz w:val="22"/>
          <w:szCs w:val="22"/>
          <w:lang w:val="bg-BG"/>
        </w:rPr>
        <w:t>...................................................</w:t>
      </w:r>
      <w:r w:rsidRPr="007636D6">
        <w:rPr>
          <w:sz w:val="22"/>
          <w:szCs w:val="22"/>
          <w:lang w:val="bg-BG"/>
        </w:rPr>
        <w:t>.................</w:t>
      </w:r>
    </w:p>
    <w:p w:rsidR="00A13E4F" w:rsidRPr="007E58EA" w:rsidRDefault="00BD566D" w:rsidP="00A13E4F">
      <w:pPr>
        <w:shd w:val="clear" w:color="auto" w:fill="FFFFFF"/>
        <w:ind w:right="-13" w:firstLine="709"/>
        <w:jc w:val="both"/>
        <w:rPr>
          <w:sz w:val="24"/>
          <w:szCs w:val="24"/>
          <w:lang w:val="bg-BG"/>
        </w:rPr>
      </w:pPr>
      <w:r w:rsidRPr="007E58EA">
        <w:rPr>
          <w:b/>
          <w:sz w:val="24"/>
          <w:szCs w:val="24"/>
          <w:lang w:val="bg-BG"/>
        </w:rPr>
        <w:t>- кандидат в открит конкурс с предмет</w:t>
      </w:r>
      <w:r w:rsidR="00C724F4" w:rsidRPr="007E58EA">
        <w:rPr>
          <w:b/>
          <w:sz w:val="24"/>
          <w:szCs w:val="24"/>
          <w:lang w:val="bg-BG"/>
        </w:rPr>
        <w:t xml:space="preserve"> </w:t>
      </w:r>
      <w:r w:rsidR="001C21C4" w:rsidRPr="007E58EA">
        <w:rPr>
          <w:b/>
          <w:bCs/>
          <w:sz w:val="24"/>
          <w:szCs w:val="24"/>
        </w:rPr>
        <w:t>„</w:t>
      </w:r>
      <w:r w:rsidR="007E58EA" w:rsidRPr="007E58EA">
        <w:rPr>
          <w:b/>
          <w:bCs/>
          <w:sz w:val="24"/>
          <w:szCs w:val="24"/>
        </w:rPr>
        <w:t xml:space="preserve"> „Попълване, отглеждане и кастрене на култури" в отдел 20 подотдел „я”, отдел 22 подотдели „б”, отдел 158 подотдели „д, з”, отдел 159 подотдел „а”,  отдел 162 подотдели „б, з, и, м, п“, включени в Обект № 1”,</w:t>
      </w:r>
      <w:r w:rsidR="003B2EF7" w:rsidRPr="007E58EA">
        <w:rPr>
          <w:b/>
          <w:bCs/>
          <w:sz w:val="24"/>
          <w:szCs w:val="24"/>
        </w:rPr>
        <w:t xml:space="preserve">, </w:t>
      </w:r>
      <w:r w:rsidR="00A13E4F" w:rsidRPr="007E58EA">
        <w:rPr>
          <w:b/>
          <w:sz w:val="24"/>
          <w:szCs w:val="24"/>
          <w:lang w:val="bg-BG"/>
        </w:rPr>
        <w:t>в ТП „ДГС – Пловдив”.</w:t>
      </w:r>
    </w:p>
    <w:p w:rsidR="00BD566D" w:rsidRPr="007636D6" w:rsidRDefault="00BD566D" w:rsidP="00BD566D">
      <w:pPr>
        <w:shd w:val="clear" w:color="auto" w:fill="FFFFFF"/>
        <w:ind w:right="-13" w:firstLine="709"/>
        <w:jc w:val="both"/>
        <w:rPr>
          <w:bCs/>
          <w:sz w:val="22"/>
          <w:szCs w:val="22"/>
          <w:lang w:val="bg-BG"/>
        </w:rPr>
      </w:pPr>
    </w:p>
    <w:p w:rsidR="00BD566D" w:rsidRPr="007636D6" w:rsidRDefault="00BD566D" w:rsidP="00BD566D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right="-13" w:firstLine="720"/>
        <w:rPr>
          <w:rFonts w:ascii="Times New Roman" w:hAnsi="Times New Roman" w:cs="Times New Roman"/>
          <w:sz w:val="22"/>
          <w:szCs w:val="22"/>
        </w:rPr>
      </w:pPr>
      <w:r w:rsidRPr="007636D6">
        <w:rPr>
          <w:rFonts w:ascii="Times New Roman" w:hAnsi="Times New Roman" w:cs="Times New Roman"/>
          <w:sz w:val="22"/>
          <w:szCs w:val="22"/>
        </w:rPr>
        <w:t>Д Е К Л А Р И Р А М, че:</w:t>
      </w:r>
    </w:p>
    <w:p w:rsidR="00BD566D" w:rsidRPr="007636D6" w:rsidRDefault="00BD566D" w:rsidP="00BD566D">
      <w:pPr>
        <w:pStyle w:val="a3"/>
        <w:shd w:val="clear" w:color="auto" w:fill="FFFFFF"/>
        <w:ind w:right="-13" w:firstLine="720"/>
        <w:rPr>
          <w:rFonts w:ascii="Times New Roman" w:hAnsi="Times New Roman" w:cs="Times New Roman"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7636D6">
        <w:rPr>
          <w:rFonts w:ascii="Times New Roman" w:hAnsi="Times New Roman" w:cs="Times New Roman"/>
          <w:sz w:val="22"/>
          <w:szCs w:val="22"/>
        </w:rPr>
        <w:t>Представляваният от мен кандидат:……………………………………………………………….</w:t>
      </w:r>
    </w:p>
    <w:p w:rsidR="00BD566D" w:rsidRPr="007636D6" w:rsidRDefault="00BD566D" w:rsidP="00BD566D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DC63AB" w:rsidRPr="007636D6" w:rsidRDefault="00DC63AB" w:rsidP="00DC63AB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7636D6">
        <w:rPr>
          <w:rFonts w:ascii="Times New Roman" w:hAnsi="Times New Roman" w:cs="Times New Roman"/>
          <w:bCs/>
          <w:sz w:val="22"/>
          <w:szCs w:val="22"/>
        </w:rPr>
        <w:t>1. Н</w:t>
      </w:r>
      <w:r w:rsidRPr="007636D6">
        <w:rPr>
          <w:rFonts w:ascii="Times New Roman" w:hAnsi="Times New Roman" w:cs="Times New Roman"/>
          <w:color w:val="000000"/>
          <w:sz w:val="22"/>
          <w:szCs w:val="22"/>
          <w:lang w:eastAsia="bg-BG"/>
        </w:rPr>
        <w:t>е е обявен в несъстоятелност и не е в производство по несъстоятелност</w:t>
      </w:r>
      <w:r w:rsidRPr="007636D6">
        <w:rPr>
          <w:rFonts w:ascii="Times New Roman" w:hAnsi="Times New Roman" w:cs="Times New Roman"/>
          <w:sz w:val="22"/>
          <w:szCs w:val="22"/>
        </w:rPr>
        <w:t>;</w:t>
      </w:r>
    </w:p>
    <w:p w:rsidR="00DC63AB" w:rsidRPr="007636D6" w:rsidRDefault="00DC63AB" w:rsidP="00DC63AB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color w:val="000000"/>
          <w:sz w:val="22"/>
          <w:szCs w:val="22"/>
          <w:lang w:eastAsia="bg-BG"/>
        </w:rPr>
      </w:pPr>
      <w:r w:rsidRPr="007636D6">
        <w:rPr>
          <w:rFonts w:ascii="Times New Roman" w:hAnsi="Times New Roman" w:cs="Times New Roman"/>
          <w:sz w:val="22"/>
          <w:szCs w:val="22"/>
        </w:rPr>
        <w:t>2. Н</w:t>
      </w:r>
      <w:r w:rsidRPr="007636D6">
        <w:rPr>
          <w:rFonts w:ascii="Times New Roman" w:hAnsi="Times New Roman" w:cs="Times New Roman"/>
          <w:color w:val="000000"/>
          <w:sz w:val="22"/>
          <w:szCs w:val="22"/>
          <w:lang w:eastAsia="bg-BG"/>
        </w:rPr>
        <w:t xml:space="preserve">е е в производство по ликвидация; </w:t>
      </w:r>
    </w:p>
    <w:p w:rsidR="00DC63AB" w:rsidRPr="007636D6" w:rsidRDefault="00DC63AB" w:rsidP="00DC63AB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color w:val="000000"/>
          <w:sz w:val="22"/>
          <w:szCs w:val="22"/>
          <w:lang w:eastAsia="bg-BG"/>
        </w:rPr>
      </w:pPr>
      <w:r w:rsidRPr="007636D6">
        <w:rPr>
          <w:rFonts w:ascii="Times New Roman" w:hAnsi="Times New Roman" w:cs="Times New Roman"/>
          <w:sz w:val="22"/>
          <w:szCs w:val="22"/>
        </w:rPr>
        <w:t>3. Н</w:t>
      </w:r>
      <w:r w:rsidRPr="007636D6">
        <w:rPr>
          <w:rFonts w:ascii="Times New Roman" w:hAnsi="Times New Roman" w:cs="Times New Roman"/>
          <w:color w:val="000000"/>
          <w:sz w:val="22"/>
          <w:szCs w:val="22"/>
          <w:lang w:eastAsia="bg-BG"/>
        </w:rPr>
        <w:t>е е сключил договор с лице по чл. 68 ЗПКОНПИ;</w:t>
      </w:r>
    </w:p>
    <w:p w:rsidR="00DC63AB" w:rsidRPr="007636D6" w:rsidRDefault="00DC63AB" w:rsidP="00DC63AB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color w:val="000000"/>
          <w:sz w:val="22"/>
          <w:szCs w:val="22"/>
          <w:lang w:eastAsia="bg-BG"/>
        </w:rPr>
      </w:pPr>
      <w:r w:rsidRPr="007636D6">
        <w:rPr>
          <w:rFonts w:ascii="Times New Roman" w:hAnsi="Times New Roman" w:cs="Times New Roman"/>
          <w:sz w:val="22"/>
          <w:szCs w:val="22"/>
        </w:rPr>
        <w:t xml:space="preserve">4. </w:t>
      </w:r>
      <w:r w:rsidRPr="007636D6">
        <w:rPr>
          <w:rFonts w:ascii="Times New Roman" w:hAnsi="Times New Roman" w:cs="Times New Roman"/>
          <w:color w:val="000000"/>
          <w:sz w:val="22"/>
          <w:szCs w:val="22"/>
          <w:lang w:eastAsia="bg-BG"/>
        </w:rPr>
        <w:t xml:space="preserve">Няма парични задължения към държавата и към ЮЦДП, установени с влязъл в сила акт на компетентен държавен орган и ТП „ДГС - Пловдив”. </w:t>
      </w:r>
    </w:p>
    <w:p w:rsidR="00BD566D" w:rsidRPr="007636D6" w:rsidRDefault="00BD566D" w:rsidP="00BD566D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right="-13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7636D6">
        <w:rPr>
          <w:rFonts w:ascii="Times New Roman" w:hAnsi="Times New Roman" w:cs="Times New Roman"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BD566D" w:rsidRPr="007636D6" w:rsidRDefault="00BD566D" w:rsidP="00BD566D">
      <w:pPr>
        <w:pStyle w:val="a3"/>
        <w:shd w:val="clear" w:color="auto" w:fill="FFFFFF"/>
        <w:ind w:left="-426" w:right="-427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left="-426" w:right="-427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left="-426" w:right="-427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left="-426" w:right="-427"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D566D" w:rsidRPr="007636D6" w:rsidRDefault="00BD566D" w:rsidP="00BD566D">
      <w:pPr>
        <w:pStyle w:val="a3"/>
        <w:shd w:val="clear" w:color="auto" w:fill="FFFFFF"/>
        <w:ind w:left="-426" w:right="-427"/>
        <w:jc w:val="both"/>
        <w:rPr>
          <w:rFonts w:ascii="Times New Roman" w:hAnsi="Times New Roman" w:cs="Times New Roman"/>
          <w:sz w:val="22"/>
          <w:szCs w:val="22"/>
        </w:rPr>
      </w:pPr>
      <w:r w:rsidRPr="007636D6">
        <w:rPr>
          <w:rFonts w:ascii="Times New Roman" w:hAnsi="Times New Roman" w:cs="Times New Roman"/>
          <w:sz w:val="22"/>
          <w:szCs w:val="22"/>
        </w:rPr>
        <w:t xml:space="preserve">……………………….. г.                 </w:t>
      </w:r>
      <w:r w:rsidRPr="007636D6">
        <w:rPr>
          <w:rFonts w:ascii="Times New Roman" w:hAnsi="Times New Roman" w:cs="Times New Roman"/>
          <w:sz w:val="22"/>
          <w:szCs w:val="22"/>
        </w:rPr>
        <w:tab/>
      </w:r>
      <w:r w:rsidRPr="007636D6">
        <w:rPr>
          <w:rFonts w:ascii="Times New Roman" w:hAnsi="Times New Roman" w:cs="Times New Roman"/>
          <w:sz w:val="22"/>
          <w:szCs w:val="22"/>
        </w:rPr>
        <w:tab/>
      </w:r>
      <w:r w:rsidRPr="007636D6">
        <w:rPr>
          <w:rFonts w:ascii="Times New Roman" w:hAnsi="Times New Roman" w:cs="Times New Roman"/>
          <w:sz w:val="22"/>
          <w:szCs w:val="22"/>
        </w:rPr>
        <w:tab/>
      </w:r>
      <w:r w:rsidRPr="007636D6">
        <w:rPr>
          <w:rFonts w:ascii="Times New Roman" w:hAnsi="Times New Roman" w:cs="Times New Roman"/>
          <w:sz w:val="22"/>
          <w:szCs w:val="22"/>
        </w:rPr>
        <w:tab/>
        <w:t xml:space="preserve">   Декларатор: …………………………..</w:t>
      </w:r>
    </w:p>
    <w:p w:rsidR="00BD566D" w:rsidRPr="007636D6" w:rsidRDefault="00BD566D" w:rsidP="00BD566D">
      <w:pPr>
        <w:pStyle w:val="a3"/>
        <w:shd w:val="clear" w:color="auto" w:fill="FFFFFF"/>
        <w:ind w:left="-426" w:right="-42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7636D6">
        <w:rPr>
          <w:rFonts w:ascii="Times New Roman" w:hAnsi="Times New Roman" w:cs="Times New Roman"/>
          <w:iCs/>
          <w:sz w:val="22"/>
          <w:szCs w:val="22"/>
        </w:rPr>
        <w:t xml:space="preserve">          (</w:t>
      </w:r>
      <w:r w:rsidRPr="007636D6">
        <w:rPr>
          <w:rFonts w:ascii="Times New Roman" w:hAnsi="Times New Roman" w:cs="Times New Roman"/>
          <w:iCs/>
          <w:sz w:val="20"/>
          <w:szCs w:val="20"/>
        </w:rPr>
        <w:t>Дата</w:t>
      </w:r>
      <w:r w:rsidRPr="007636D6">
        <w:rPr>
          <w:rFonts w:ascii="Times New Roman" w:hAnsi="Times New Roman" w:cs="Times New Roman"/>
          <w:iCs/>
          <w:sz w:val="22"/>
          <w:szCs w:val="22"/>
        </w:rPr>
        <w:t>)                                                                                                      (</w:t>
      </w:r>
      <w:r w:rsidRPr="007636D6">
        <w:rPr>
          <w:rFonts w:ascii="Times New Roman" w:hAnsi="Times New Roman" w:cs="Times New Roman"/>
          <w:iCs/>
          <w:sz w:val="20"/>
          <w:szCs w:val="20"/>
        </w:rPr>
        <w:t>подпис</w:t>
      </w:r>
      <w:r w:rsidRPr="007636D6">
        <w:rPr>
          <w:rFonts w:ascii="Times New Roman" w:hAnsi="Times New Roman" w:cs="Times New Roman"/>
          <w:iCs/>
          <w:sz w:val="22"/>
          <w:szCs w:val="22"/>
        </w:rPr>
        <w:t>)</w:t>
      </w:r>
    </w:p>
    <w:p w:rsidR="00BD566D" w:rsidRPr="007636D6" w:rsidRDefault="00BD566D" w:rsidP="00BD566D">
      <w:pPr>
        <w:pStyle w:val="a3"/>
        <w:shd w:val="clear" w:color="auto" w:fill="FFFFFF"/>
        <w:ind w:left="-426" w:right="-427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:rsidR="00BD566D" w:rsidRPr="007636D6" w:rsidRDefault="00BD566D" w:rsidP="00C724F4">
      <w:pPr>
        <w:pStyle w:val="a3"/>
        <w:shd w:val="clear" w:color="auto" w:fill="FFFFFF"/>
        <w:ind w:right="-427"/>
        <w:jc w:val="both"/>
        <w:rPr>
          <w:rFonts w:ascii="Times New Roman" w:hAnsi="Times New Roman" w:cs="Times New Roman"/>
          <w:b/>
          <w:iCs/>
        </w:rPr>
      </w:pPr>
    </w:p>
    <w:p w:rsidR="00BD566D" w:rsidRPr="007636D6" w:rsidRDefault="00BD566D" w:rsidP="00BD566D">
      <w:pPr>
        <w:pStyle w:val="a3"/>
        <w:shd w:val="clear" w:color="auto" w:fill="FFFFFF"/>
        <w:ind w:left="-426" w:right="-427"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636D6">
        <w:rPr>
          <w:rFonts w:ascii="Times New Roman" w:hAnsi="Times New Roman" w:cs="Times New Roman"/>
          <w:b/>
          <w:sz w:val="20"/>
          <w:szCs w:val="20"/>
          <w:u w:val="single"/>
        </w:rPr>
        <w:t>Указания:</w:t>
      </w:r>
      <w:r w:rsidRPr="007636D6">
        <w:rPr>
          <w:rFonts w:ascii="Times New Roman" w:hAnsi="Times New Roman" w:cs="Times New Roman"/>
          <w:sz w:val="20"/>
          <w:szCs w:val="20"/>
        </w:rPr>
        <w:t xml:space="preserve"> Изискванията по посочените по-горе точки </w:t>
      </w:r>
      <w:r w:rsidRPr="007636D6">
        <w:rPr>
          <w:rFonts w:ascii="Times New Roman" w:hAnsi="Times New Roman" w:cs="Times New Roman"/>
          <w:color w:val="000000"/>
          <w:sz w:val="20"/>
          <w:szCs w:val="20"/>
          <w:lang w:eastAsia="bg-BG"/>
        </w:rPr>
        <w:t>се отнасят за търговеца, а отсъствието на тези обстоятелства се декларират от управителите или лицата, които представляват кандидата,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кандидатът е регистриран или упълномощено от тях лице</w:t>
      </w:r>
      <w:r w:rsidRPr="007636D6">
        <w:rPr>
          <w:rFonts w:ascii="Times New Roman" w:hAnsi="Times New Roman" w:cs="Times New Roman"/>
          <w:color w:val="000000"/>
          <w:sz w:val="20"/>
          <w:szCs w:val="20"/>
          <w:shd w:val="clear" w:color="auto" w:fill="FEFEFE"/>
        </w:rPr>
        <w:t xml:space="preserve">. </w:t>
      </w:r>
    </w:p>
    <w:p w:rsidR="00593238" w:rsidRPr="007636D6" w:rsidRDefault="00BD566D" w:rsidP="00C724F4">
      <w:pPr>
        <w:shd w:val="clear" w:color="auto" w:fill="FFFFFF"/>
        <w:tabs>
          <w:tab w:val="left" w:pos="-426"/>
        </w:tabs>
        <w:ind w:left="-426" w:right="-427"/>
        <w:jc w:val="both"/>
        <w:rPr>
          <w:sz w:val="22"/>
          <w:szCs w:val="22"/>
          <w:lang w:val="bg-BG"/>
        </w:rPr>
      </w:pPr>
      <w:r w:rsidRPr="007636D6">
        <w:rPr>
          <w:b/>
          <w:lang w:val="bg-BG"/>
        </w:rPr>
        <w:tab/>
      </w:r>
      <w:r w:rsidRPr="007636D6">
        <w:rPr>
          <w:b/>
          <w:lang w:val="bg-BG"/>
        </w:rPr>
        <w:tab/>
      </w:r>
      <w:r w:rsidRPr="007636D6">
        <w:rPr>
          <w:b/>
          <w:lang w:val="bg-BG"/>
        </w:rPr>
        <w:tab/>
      </w:r>
    </w:p>
    <w:sectPr w:rsidR="00593238" w:rsidRPr="007636D6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66D"/>
    <w:rsid w:val="00046F9E"/>
    <w:rsid w:val="00077856"/>
    <w:rsid w:val="001C21C4"/>
    <w:rsid w:val="00233866"/>
    <w:rsid w:val="002D1C5F"/>
    <w:rsid w:val="00353D66"/>
    <w:rsid w:val="0037553D"/>
    <w:rsid w:val="003B2EF7"/>
    <w:rsid w:val="005244DD"/>
    <w:rsid w:val="00551199"/>
    <w:rsid w:val="00593238"/>
    <w:rsid w:val="00594B3E"/>
    <w:rsid w:val="005C511E"/>
    <w:rsid w:val="006F0300"/>
    <w:rsid w:val="0074032B"/>
    <w:rsid w:val="007636D6"/>
    <w:rsid w:val="007A2A33"/>
    <w:rsid w:val="007C5C8B"/>
    <w:rsid w:val="007E58EA"/>
    <w:rsid w:val="00817FB9"/>
    <w:rsid w:val="008B459B"/>
    <w:rsid w:val="008E71D1"/>
    <w:rsid w:val="00966BBC"/>
    <w:rsid w:val="009A01FE"/>
    <w:rsid w:val="00A13E4F"/>
    <w:rsid w:val="00A1527B"/>
    <w:rsid w:val="00AA0D3B"/>
    <w:rsid w:val="00B91D7D"/>
    <w:rsid w:val="00BD566D"/>
    <w:rsid w:val="00C56953"/>
    <w:rsid w:val="00C724F4"/>
    <w:rsid w:val="00D754CF"/>
    <w:rsid w:val="00DB1132"/>
    <w:rsid w:val="00DC63AB"/>
    <w:rsid w:val="00DC7B91"/>
    <w:rsid w:val="00EE287F"/>
    <w:rsid w:val="00F324D4"/>
    <w:rsid w:val="00F5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8028"/>
  <w15:docId w15:val="{7E42E358-7165-4117-9285-3ECDF850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66D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D566D"/>
    <w:pPr>
      <w:suppressAutoHyphens w:val="0"/>
      <w:spacing w:after="60"/>
      <w:jc w:val="center"/>
      <w:outlineLvl w:val="1"/>
    </w:pPr>
    <w:rPr>
      <w:rFonts w:ascii="Arial" w:hAnsi="Arial" w:cs="Arial"/>
      <w:sz w:val="24"/>
      <w:szCs w:val="24"/>
      <w:lang w:val="bg-BG" w:eastAsia="en-US"/>
    </w:rPr>
  </w:style>
  <w:style w:type="character" w:customStyle="1" w:styleId="a4">
    <w:name w:val="Подзаглавие Знак"/>
    <w:basedOn w:val="a0"/>
    <w:link w:val="a3"/>
    <w:rsid w:val="00BD566D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19</cp:revision>
  <dcterms:created xsi:type="dcterms:W3CDTF">2019-08-12T06:17:00Z</dcterms:created>
  <dcterms:modified xsi:type="dcterms:W3CDTF">2025-01-16T11:25:00Z</dcterms:modified>
</cp:coreProperties>
</file>